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0"/>
          <w:szCs w:val="20"/>
        </w:rPr>
      </w:pPr>
      <w:r w:rsidDel="00000000" w:rsidR="00000000" w:rsidRPr="00000000">
        <w:rPr>
          <w:sz w:val="20"/>
          <w:szCs w:val="20"/>
          <w:rtl w:val="0"/>
        </w:rPr>
        <w:t xml:space="preserve">NON-Disclosure Agreement</w:t>
      </w:r>
    </w:p>
    <w:p w:rsidR="00000000" w:rsidDel="00000000" w:rsidP="00000000" w:rsidRDefault="00000000" w:rsidRPr="00000000" w14:paraId="00000002">
      <w:pPr>
        <w:spacing w:line="276" w:lineRule="auto"/>
        <w:rPr>
          <w:sz w:val="20"/>
          <w:szCs w:val="20"/>
        </w:rPr>
      </w:pPr>
      <w:r w:rsidDel="00000000" w:rsidR="00000000" w:rsidRPr="00000000">
        <w:rPr>
          <w:rtl w:val="0"/>
        </w:rPr>
      </w:r>
    </w:p>
    <w:p w:rsidR="00000000" w:rsidDel="00000000" w:rsidP="00000000" w:rsidRDefault="00000000" w:rsidRPr="00000000" w14:paraId="00000003">
      <w:pPr>
        <w:spacing w:line="276" w:lineRule="auto"/>
        <w:rPr>
          <w:sz w:val="20"/>
          <w:szCs w:val="20"/>
        </w:rPr>
      </w:pPr>
      <w:r w:rsidDel="00000000" w:rsidR="00000000" w:rsidRPr="00000000">
        <w:rPr>
          <w:rtl w:val="0"/>
        </w:rPr>
      </w:r>
    </w:p>
    <w:p w:rsidR="00000000" w:rsidDel="00000000" w:rsidP="00000000" w:rsidRDefault="00000000" w:rsidRPr="00000000" w14:paraId="00000004">
      <w:pPr>
        <w:spacing w:line="276" w:lineRule="auto"/>
        <w:rPr>
          <w:sz w:val="20"/>
          <w:szCs w:val="20"/>
        </w:rPr>
      </w:pPr>
      <w:r w:rsidDel="00000000" w:rsidR="00000000" w:rsidRPr="00000000">
        <w:rPr>
          <w:sz w:val="20"/>
          <w:szCs w:val="20"/>
          <w:rtl w:val="0"/>
        </w:rPr>
        <w:t xml:space="preserve">BETWEEN</w:t>
      </w:r>
    </w:p>
    <w:p w:rsidR="00000000" w:rsidDel="00000000" w:rsidP="00000000" w:rsidRDefault="00000000" w:rsidRPr="00000000" w14:paraId="00000005">
      <w:pPr>
        <w:spacing w:line="276" w:lineRule="auto"/>
        <w:rPr>
          <w:sz w:val="20"/>
          <w:szCs w:val="20"/>
        </w:rPr>
      </w:pPr>
      <w:r w:rsidDel="00000000" w:rsidR="00000000" w:rsidRPr="00000000">
        <w:rPr>
          <w:rtl w:val="0"/>
        </w:rPr>
      </w:r>
    </w:p>
    <w:p w:rsidR="00000000" w:rsidDel="00000000" w:rsidP="00000000" w:rsidRDefault="00000000" w:rsidRPr="00000000" w14:paraId="00000006">
      <w:pPr>
        <w:spacing w:line="276" w:lineRule="auto"/>
        <w:rPr>
          <w:sz w:val="20"/>
          <w:szCs w:val="20"/>
        </w:rPr>
      </w:pPr>
      <w:r w:rsidDel="00000000" w:rsidR="00000000" w:rsidRPr="00000000">
        <w:rPr>
          <w:rtl w:val="0"/>
        </w:rPr>
      </w:r>
    </w:p>
    <w:p w:rsidR="00000000" w:rsidDel="00000000" w:rsidP="00000000" w:rsidRDefault="00000000" w:rsidRPr="00000000" w14:paraId="00000007">
      <w:pPr>
        <w:spacing w:line="276" w:lineRule="auto"/>
        <w:rPr>
          <w:sz w:val="20"/>
          <w:szCs w:val="20"/>
        </w:rPr>
      </w:pPr>
      <w:r w:rsidDel="00000000" w:rsidR="00000000" w:rsidRPr="00000000">
        <w:rPr>
          <w:sz w:val="20"/>
          <w:szCs w:val="20"/>
          <w:rtl w:val="0"/>
        </w:rPr>
        <w:t xml:space="preserve">"DHO" s.r.o.</w:t>
      </w:r>
    </w:p>
    <w:p w:rsidR="00000000" w:rsidDel="00000000" w:rsidP="00000000" w:rsidRDefault="00000000" w:rsidRPr="00000000" w14:paraId="00000008">
      <w:pPr>
        <w:spacing w:line="276" w:lineRule="auto"/>
        <w:rPr>
          <w:sz w:val="20"/>
          <w:szCs w:val="20"/>
        </w:rPr>
      </w:pPr>
      <w:r w:rsidDel="00000000" w:rsidR="00000000" w:rsidRPr="00000000">
        <w:rPr>
          <w:sz w:val="20"/>
          <w:szCs w:val="20"/>
          <w:rtl w:val="0"/>
        </w:rPr>
        <w:t xml:space="preserve">Borivojova 878/35</w:t>
      </w:r>
    </w:p>
    <w:p w:rsidR="00000000" w:rsidDel="00000000" w:rsidP="00000000" w:rsidRDefault="00000000" w:rsidRPr="00000000" w14:paraId="00000009">
      <w:pPr>
        <w:spacing w:line="276" w:lineRule="auto"/>
        <w:rPr>
          <w:sz w:val="20"/>
          <w:szCs w:val="20"/>
        </w:rPr>
      </w:pPr>
      <w:r w:rsidDel="00000000" w:rsidR="00000000" w:rsidRPr="00000000">
        <w:rPr>
          <w:sz w:val="20"/>
          <w:szCs w:val="20"/>
          <w:rtl w:val="0"/>
        </w:rPr>
        <w:t xml:space="preserve">130 00 Praha 3</w:t>
      </w:r>
    </w:p>
    <w:p w:rsidR="00000000" w:rsidDel="00000000" w:rsidP="00000000" w:rsidRDefault="00000000" w:rsidRPr="00000000" w14:paraId="0000000A">
      <w:pPr>
        <w:spacing w:line="276" w:lineRule="auto"/>
        <w:rPr>
          <w:sz w:val="20"/>
          <w:szCs w:val="20"/>
        </w:rPr>
      </w:pPr>
      <w:r w:rsidDel="00000000" w:rsidR="00000000" w:rsidRPr="00000000">
        <w:rPr>
          <w:sz w:val="20"/>
          <w:szCs w:val="20"/>
          <w:rtl w:val="0"/>
        </w:rPr>
        <w:t xml:space="preserve">Czech Republic</w:t>
      </w:r>
    </w:p>
    <w:p w:rsidR="00000000" w:rsidDel="00000000" w:rsidP="00000000" w:rsidRDefault="00000000" w:rsidRPr="00000000" w14:paraId="0000000B">
      <w:pPr>
        <w:spacing w:line="276" w:lineRule="auto"/>
        <w:rPr>
          <w:sz w:val="20"/>
          <w:szCs w:val="20"/>
        </w:rPr>
      </w:pPr>
      <w:r w:rsidDel="00000000" w:rsidR="00000000" w:rsidRPr="00000000">
        <w:rPr>
          <w:sz w:val="20"/>
          <w:szCs w:val="20"/>
          <w:rtl w:val="0"/>
        </w:rPr>
        <w:t xml:space="preserve">Company registered ID: 28446542</w:t>
      </w:r>
    </w:p>
    <w:p w:rsidR="00000000" w:rsidDel="00000000" w:rsidP="00000000" w:rsidRDefault="00000000" w:rsidRPr="00000000" w14:paraId="0000000C">
      <w:pPr>
        <w:spacing w:line="276" w:lineRule="auto"/>
        <w:rPr>
          <w:sz w:val="20"/>
          <w:szCs w:val="20"/>
        </w:rPr>
      </w:pPr>
      <w:r w:rsidDel="00000000" w:rsidR="00000000" w:rsidRPr="00000000">
        <w:rPr>
          <w:sz w:val="20"/>
          <w:szCs w:val="20"/>
          <w:rtl w:val="0"/>
        </w:rPr>
        <w:t xml:space="preserve">VAT number: CZ28446542</w:t>
      </w:r>
    </w:p>
    <w:p w:rsidR="00000000" w:rsidDel="00000000" w:rsidP="00000000" w:rsidRDefault="00000000" w:rsidRPr="00000000" w14:paraId="0000000D">
      <w:pPr>
        <w:spacing w:line="276" w:lineRule="auto"/>
        <w:rPr>
          <w:sz w:val="20"/>
          <w:szCs w:val="20"/>
        </w:rPr>
      </w:pPr>
      <w:r w:rsidDel="00000000" w:rsidR="00000000" w:rsidRPr="00000000">
        <w:rPr>
          <w:sz w:val="20"/>
          <w:szCs w:val="20"/>
          <w:rtl w:val="0"/>
        </w:rPr>
        <w:t xml:space="preserve">represented by David Hornak</w:t>
      </w:r>
    </w:p>
    <w:p w:rsidR="00000000" w:rsidDel="00000000" w:rsidP="00000000" w:rsidRDefault="00000000" w:rsidRPr="00000000" w14:paraId="0000000E">
      <w:pPr>
        <w:spacing w:line="276" w:lineRule="auto"/>
        <w:rPr>
          <w:sz w:val="20"/>
          <w:szCs w:val="20"/>
        </w:rPr>
      </w:pPr>
      <w:r w:rsidDel="00000000" w:rsidR="00000000" w:rsidRPr="00000000">
        <w:rPr>
          <w:sz w:val="20"/>
          <w:szCs w:val="20"/>
          <w:rtl w:val="0"/>
        </w:rPr>
        <w:t xml:space="preserve">(hereinafter ""DHO"")</w:t>
      </w:r>
    </w:p>
    <w:p w:rsidR="00000000" w:rsidDel="00000000" w:rsidP="00000000" w:rsidRDefault="00000000" w:rsidRPr="00000000" w14:paraId="0000000F">
      <w:pPr>
        <w:spacing w:line="276" w:lineRule="auto"/>
        <w:rPr>
          <w:sz w:val="20"/>
          <w:szCs w:val="20"/>
        </w:rPr>
      </w:pPr>
      <w:r w:rsidDel="00000000" w:rsidR="00000000" w:rsidRPr="00000000">
        <w:rPr>
          <w:rtl w:val="0"/>
        </w:rPr>
      </w:r>
    </w:p>
    <w:p w:rsidR="00000000" w:rsidDel="00000000" w:rsidP="00000000" w:rsidRDefault="00000000" w:rsidRPr="00000000" w14:paraId="00000010">
      <w:pPr>
        <w:spacing w:line="276" w:lineRule="auto"/>
        <w:rPr>
          <w:sz w:val="20"/>
          <w:szCs w:val="20"/>
        </w:rPr>
      </w:pPr>
      <w:r w:rsidDel="00000000" w:rsidR="00000000" w:rsidRPr="00000000">
        <w:rPr>
          <w:sz w:val="20"/>
          <w:szCs w:val="20"/>
          <w:rtl w:val="0"/>
        </w:rPr>
        <w:t xml:space="preserve">and</w:t>
      </w:r>
    </w:p>
    <w:p w:rsidR="00000000" w:rsidDel="00000000" w:rsidP="00000000" w:rsidRDefault="00000000" w:rsidRPr="00000000" w14:paraId="00000011">
      <w:pPr>
        <w:spacing w:line="276" w:lineRule="auto"/>
        <w:rPr>
          <w:sz w:val="20"/>
          <w:szCs w:val="20"/>
        </w:rPr>
      </w:pPr>
      <w:r w:rsidDel="00000000" w:rsidR="00000000" w:rsidRPr="00000000">
        <w:rPr>
          <w:rtl w:val="0"/>
        </w:rPr>
      </w:r>
    </w:p>
    <w:p w:rsidR="00000000" w:rsidDel="00000000" w:rsidP="00000000" w:rsidRDefault="00000000" w:rsidRPr="00000000" w14:paraId="00000012">
      <w:pPr>
        <w:spacing w:line="276" w:lineRule="auto"/>
        <w:rPr>
          <w:sz w:val="20"/>
          <w:szCs w:val="20"/>
        </w:rPr>
      </w:pPr>
      <w:r w:rsidDel="00000000" w:rsidR="00000000" w:rsidRPr="00000000">
        <w:rPr>
          <w:rtl w:val="0"/>
        </w:rPr>
      </w:r>
    </w:p>
    <w:p w:rsidR="00000000" w:rsidDel="00000000" w:rsidP="00000000" w:rsidRDefault="00000000" w:rsidRPr="00000000" w14:paraId="00000013">
      <w:pPr>
        <w:spacing w:line="276" w:lineRule="auto"/>
        <w:rPr>
          <w:sz w:val="20"/>
          <w:szCs w:val="20"/>
        </w:rPr>
      </w:pPr>
      <w:r w:rsidDel="00000000" w:rsidR="00000000" w:rsidRPr="00000000">
        <w:rPr>
          <w:rtl w:val="0"/>
        </w:rPr>
      </w:r>
    </w:p>
    <w:p w:rsidR="00000000" w:rsidDel="00000000" w:rsidP="00000000" w:rsidRDefault="00000000" w:rsidRPr="00000000" w14:paraId="00000014">
      <w:pPr>
        <w:spacing w:line="276" w:lineRule="auto"/>
        <w:rPr>
          <w:sz w:val="20"/>
          <w:szCs w:val="20"/>
        </w:rPr>
      </w:pPr>
      <w:r w:rsidDel="00000000" w:rsidR="00000000" w:rsidRPr="00000000">
        <w:rPr>
          <w:rtl w:val="0"/>
        </w:rPr>
      </w:r>
    </w:p>
    <w:p w:rsidR="00000000" w:rsidDel="00000000" w:rsidP="00000000" w:rsidRDefault="00000000" w:rsidRPr="00000000" w14:paraId="00000015">
      <w:pPr>
        <w:spacing w:line="276" w:lineRule="auto"/>
        <w:rPr>
          <w:sz w:val="20"/>
          <w:szCs w:val="20"/>
        </w:rPr>
      </w:pPr>
      <w:r w:rsidDel="00000000" w:rsidR="00000000" w:rsidRPr="00000000">
        <w:rPr>
          <w:sz w:val="20"/>
          <w:szCs w:val="20"/>
          <w:rtl w:val="0"/>
        </w:rPr>
        <w:t xml:space="preserve">2. [the Receiving Party], (the "SUPPLIER"),</w:t>
      </w:r>
    </w:p>
    <w:p w:rsidR="00000000" w:rsidDel="00000000" w:rsidP="00000000" w:rsidRDefault="00000000" w:rsidRPr="00000000" w14:paraId="00000016">
      <w:pPr>
        <w:spacing w:line="276" w:lineRule="auto"/>
        <w:rPr>
          <w:sz w:val="20"/>
          <w:szCs w:val="20"/>
        </w:rPr>
      </w:pPr>
      <w:r w:rsidDel="00000000" w:rsidR="00000000" w:rsidRPr="00000000">
        <w:rPr>
          <w:rtl w:val="0"/>
        </w:rPr>
      </w:r>
    </w:p>
    <w:p w:rsidR="00000000" w:rsidDel="00000000" w:rsidP="00000000" w:rsidRDefault="00000000" w:rsidRPr="00000000" w14:paraId="00000017">
      <w:pPr>
        <w:spacing w:line="276" w:lineRule="auto"/>
        <w:rPr>
          <w:sz w:val="20"/>
          <w:szCs w:val="20"/>
        </w:rPr>
      </w:pPr>
      <w:r w:rsidDel="00000000" w:rsidR="00000000" w:rsidRPr="00000000">
        <w:rPr>
          <w:rtl w:val="0"/>
        </w:rPr>
      </w:r>
    </w:p>
    <w:p w:rsidR="00000000" w:rsidDel="00000000" w:rsidP="00000000" w:rsidRDefault="00000000" w:rsidRPr="00000000" w14:paraId="00000018">
      <w:pPr>
        <w:spacing w:line="276" w:lineRule="auto"/>
        <w:rPr>
          <w:sz w:val="20"/>
          <w:szCs w:val="20"/>
        </w:rPr>
      </w:pPr>
      <w:r w:rsidDel="00000000" w:rsidR="00000000" w:rsidRPr="00000000">
        <w:rPr>
          <w:sz w:val="20"/>
          <w:szCs w:val="20"/>
          <w:rtl w:val="0"/>
        </w:rPr>
        <w:t xml:space="preserve">1.</w:t>
      </w:r>
    </w:p>
    <w:p w:rsidR="00000000" w:rsidDel="00000000" w:rsidP="00000000" w:rsidRDefault="00000000" w:rsidRPr="00000000" w14:paraId="00000019">
      <w:pPr>
        <w:spacing w:line="276" w:lineRule="auto"/>
        <w:rPr>
          <w:sz w:val="20"/>
          <w:szCs w:val="20"/>
        </w:rPr>
      </w:pPr>
      <w:r w:rsidDel="00000000" w:rsidR="00000000" w:rsidRPr="00000000">
        <w:rPr>
          <w:sz w:val="20"/>
          <w:szCs w:val="20"/>
          <w:rtl w:val="0"/>
        </w:rPr>
        <w:t xml:space="preserve">Purpose of Disclosure.</w:t>
      </w:r>
    </w:p>
    <w:p w:rsidR="00000000" w:rsidDel="00000000" w:rsidP="00000000" w:rsidRDefault="00000000" w:rsidRPr="00000000" w14:paraId="0000001A">
      <w:pPr>
        <w:spacing w:line="276" w:lineRule="auto"/>
        <w:rPr>
          <w:sz w:val="20"/>
          <w:szCs w:val="20"/>
        </w:rPr>
      </w:pPr>
      <w:r w:rsidDel="00000000" w:rsidR="00000000" w:rsidRPr="00000000">
        <w:rPr>
          <w:sz w:val="20"/>
          <w:szCs w:val="20"/>
          <w:rtl w:val="0"/>
        </w:rPr>
        <w:t xml:space="preserve">The purpose of this Agreement is a creation of cooperation:</w:t>
      </w:r>
    </w:p>
    <w:p w:rsidR="00000000" w:rsidDel="00000000" w:rsidP="00000000" w:rsidRDefault="00000000" w:rsidRPr="00000000" w14:paraId="0000001B">
      <w:pPr>
        <w:spacing w:line="276" w:lineRule="auto"/>
        <w:rPr>
          <w:sz w:val="20"/>
          <w:szCs w:val="20"/>
        </w:rPr>
      </w:pPr>
      <w:r w:rsidDel="00000000" w:rsidR="00000000" w:rsidRPr="00000000">
        <w:rPr>
          <w:rtl w:val="0"/>
        </w:rPr>
      </w:r>
    </w:p>
    <w:p w:rsidR="00000000" w:rsidDel="00000000" w:rsidP="00000000" w:rsidRDefault="00000000" w:rsidRPr="00000000" w14:paraId="0000001C">
      <w:pPr>
        <w:spacing w:line="276" w:lineRule="auto"/>
        <w:rPr>
          <w:sz w:val="20"/>
          <w:szCs w:val="20"/>
        </w:rPr>
      </w:pPr>
      <w:r w:rsidDel="00000000" w:rsidR="00000000" w:rsidRPr="00000000">
        <w:rPr>
          <w:sz w:val="20"/>
          <w:szCs w:val="20"/>
          <w:rtl w:val="0"/>
        </w:rPr>
        <w:t xml:space="preserve">1.1. When "DHO" announces potential subscribers to the </w:t>
      </w:r>
      <w:r w:rsidDel="00000000" w:rsidR="00000000" w:rsidRPr="00000000">
        <w:rPr>
          <w:sz w:val="20"/>
          <w:szCs w:val="20"/>
          <w:rtl w:val="0"/>
        </w:rPr>
        <w:t xml:space="preserve">device </w:t>
      </w:r>
      <w:r w:rsidDel="00000000" w:rsidR="00000000" w:rsidRPr="00000000">
        <w:rPr>
          <w:sz w:val="20"/>
          <w:szCs w:val="20"/>
          <w:rtl w:val="0"/>
        </w:rPr>
        <w:t xml:space="preserve">(also hereinafter "hardware") for locating vehicles, machines, etc. to "SUPPLIER". "SUPPLIER" can deliver the hardware for localization with no limitation to these subscribers. Hardware may also include software from the manufacturer for device setup. The same conditions apply to any legal successor of the subscriber. "SUPPLIER" can supply Teletonika brand hardware for monitoring vehicles, machines etc. to the subscribers.</w:t>
      </w:r>
    </w:p>
    <w:p w:rsidR="00000000" w:rsidDel="00000000" w:rsidP="00000000" w:rsidRDefault="00000000" w:rsidRPr="00000000" w14:paraId="0000001D">
      <w:pPr>
        <w:spacing w:line="276" w:lineRule="auto"/>
        <w:rPr>
          <w:sz w:val="20"/>
          <w:szCs w:val="20"/>
        </w:rPr>
      </w:pPr>
      <w:r w:rsidDel="00000000" w:rsidR="00000000" w:rsidRPr="00000000">
        <w:rPr>
          <w:rtl w:val="0"/>
        </w:rPr>
      </w:r>
    </w:p>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1.2.In exchange for the given names of potential subscribers ( hereinafter SUBSCRIBER and "SUBSCRIBERS") the "SUPPLIER" shall not supply directly or indirectly through third parties any software solutions for localization of vehicles, machines, persons or other devices to these subscribers or their legal successors.</w:t>
      </w:r>
    </w:p>
    <w:p w:rsidR="00000000" w:rsidDel="00000000" w:rsidP="00000000" w:rsidRDefault="00000000" w:rsidRPr="00000000" w14:paraId="0000001F">
      <w:pPr>
        <w:spacing w:line="276" w:lineRule="auto"/>
        <w:rPr>
          <w:sz w:val="20"/>
          <w:szCs w:val="20"/>
        </w:rPr>
      </w:pPr>
      <w:r w:rsidDel="00000000" w:rsidR="00000000" w:rsidRPr="00000000">
        <w:rPr>
          <w:sz w:val="20"/>
          <w:szCs w:val="20"/>
          <w:rtl w:val="0"/>
        </w:rPr>
        <w:t xml:space="preserve">Without any written permission from "DHO", they also shall not provide any other software solution, in particular, ERP (System for Enterprise Resource Planning), CRM (Customer Customer Relationship Management), Company Organizer, Task Scheduler, etc.</w:t>
      </w:r>
    </w:p>
    <w:p w:rsidR="00000000" w:rsidDel="00000000" w:rsidP="00000000" w:rsidRDefault="00000000" w:rsidRPr="00000000" w14:paraId="00000020">
      <w:pPr>
        <w:spacing w:line="276" w:lineRule="auto"/>
        <w:rPr>
          <w:sz w:val="20"/>
          <w:szCs w:val="20"/>
        </w:rPr>
      </w:pPr>
      <w:r w:rsidDel="00000000" w:rsidR="00000000" w:rsidRPr="00000000">
        <w:rPr>
          <w:sz w:val="20"/>
          <w:szCs w:val="20"/>
          <w:rtl w:val="0"/>
        </w:rPr>
        <w:t xml:space="preserve">“"SUPPLIER"” can only supply devices of TELTONIKA brand for monitoring vehicles, machines etc. </w:t>
      </w:r>
    </w:p>
    <w:p w:rsidR="00000000" w:rsidDel="00000000" w:rsidP="00000000" w:rsidRDefault="00000000" w:rsidRPr="00000000" w14:paraId="00000021">
      <w:pPr>
        <w:spacing w:line="276" w:lineRule="auto"/>
        <w:rPr>
          <w:sz w:val="20"/>
          <w:szCs w:val="20"/>
        </w:rPr>
      </w:pPr>
      <w:r w:rsidDel="00000000" w:rsidR="00000000" w:rsidRPr="00000000">
        <w:rPr>
          <w:rtl w:val="0"/>
        </w:rPr>
      </w:r>
    </w:p>
    <w:p w:rsidR="00000000" w:rsidDel="00000000" w:rsidP="00000000" w:rsidRDefault="00000000" w:rsidRPr="00000000" w14:paraId="00000022">
      <w:pPr>
        <w:spacing w:line="276" w:lineRule="auto"/>
        <w:rPr>
          <w:sz w:val="20"/>
          <w:szCs w:val="20"/>
        </w:rPr>
      </w:pPr>
      <w:r w:rsidDel="00000000" w:rsidR="00000000" w:rsidRPr="00000000">
        <w:rPr>
          <w:rtl w:val="0"/>
        </w:rPr>
      </w:r>
    </w:p>
    <w:p w:rsidR="00000000" w:rsidDel="00000000" w:rsidP="00000000" w:rsidRDefault="00000000" w:rsidRPr="00000000" w14:paraId="00000023">
      <w:pPr>
        <w:spacing w:line="276" w:lineRule="auto"/>
        <w:rPr>
          <w:sz w:val="20"/>
          <w:szCs w:val="20"/>
        </w:rPr>
      </w:pPr>
      <w:r w:rsidDel="00000000" w:rsidR="00000000" w:rsidRPr="00000000">
        <w:rPr>
          <w:sz w:val="20"/>
          <w:szCs w:val="20"/>
          <w:rtl w:val="0"/>
        </w:rPr>
        <w:t xml:space="preserve">2.</w:t>
      </w:r>
    </w:p>
    <w:p w:rsidR="00000000" w:rsidDel="00000000" w:rsidP="00000000" w:rsidRDefault="00000000" w:rsidRPr="00000000" w14:paraId="00000024">
      <w:pPr>
        <w:spacing w:line="276" w:lineRule="auto"/>
        <w:rPr>
          <w:sz w:val="20"/>
          <w:szCs w:val="20"/>
        </w:rPr>
      </w:pPr>
      <w:r w:rsidDel="00000000" w:rsidR="00000000" w:rsidRPr="00000000">
        <w:rPr>
          <w:sz w:val="20"/>
          <w:szCs w:val="20"/>
          <w:rtl w:val="0"/>
        </w:rPr>
        <w:t xml:space="preserve">Confidential Information Defined</w:t>
      </w:r>
    </w:p>
    <w:p w:rsidR="00000000" w:rsidDel="00000000" w:rsidP="00000000" w:rsidRDefault="00000000" w:rsidRPr="00000000" w14:paraId="00000025">
      <w:pPr>
        <w:spacing w:line="276"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26">
      <w:pPr>
        <w:spacing w:line="276" w:lineRule="auto"/>
        <w:rPr>
          <w:sz w:val="20"/>
          <w:szCs w:val="20"/>
        </w:rPr>
      </w:pPr>
      <w:r w:rsidDel="00000000" w:rsidR="00000000" w:rsidRPr="00000000">
        <w:rPr>
          <w:sz w:val="20"/>
          <w:szCs w:val="20"/>
          <w:rtl w:val="0"/>
        </w:rPr>
        <w:t xml:space="preserve">2.1. “Confidential Information” shall mean and include the names of potential subscribers and their employees provided by "DHO", this information is automatically taken as "Confidential,".</w:t>
      </w:r>
    </w:p>
    <w:p w:rsidR="00000000" w:rsidDel="00000000" w:rsidP="00000000" w:rsidRDefault="00000000" w:rsidRPr="00000000" w14:paraId="00000027">
      <w:pPr>
        <w:spacing w:line="276" w:lineRule="auto"/>
        <w:rPr>
          <w:sz w:val="20"/>
          <w:szCs w:val="20"/>
        </w:rPr>
      </w:pPr>
      <w:r w:rsidDel="00000000" w:rsidR="00000000" w:rsidRPr="00000000">
        <w:rPr>
          <w:sz w:val="20"/>
          <w:szCs w:val="20"/>
          <w:rtl w:val="0"/>
        </w:rPr>
        <w:t xml:space="preserve">2.2. Hereinafter all information disclosed in any form or medium (e.g., written, verbal, electronic, visual) which has been identified by "DHO" as “Confidential,” “Proprietary” or other appropriate legend indicating the confidential nature of the information or would reasonably be understood to be confidential.</w:t>
      </w:r>
    </w:p>
    <w:p w:rsidR="00000000" w:rsidDel="00000000" w:rsidP="00000000" w:rsidRDefault="00000000" w:rsidRPr="00000000" w14:paraId="00000028">
      <w:pPr>
        <w:spacing w:line="276" w:lineRule="auto"/>
        <w:rPr>
          <w:sz w:val="20"/>
          <w:szCs w:val="20"/>
        </w:rPr>
      </w:pPr>
      <w:r w:rsidDel="00000000" w:rsidR="00000000" w:rsidRPr="00000000">
        <w:rPr>
          <w:rtl w:val="0"/>
        </w:rPr>
      </w:r>
    </w:p>
    <w:p w:rsidR="00000000" w:rsidDel="00000000" w:rsidP="00000000" w:rsidRDefault="00000000" w:rsidRPr="00000000" w14:paraId="00000029">
      <w:pPr>
        <w:spacing w:line="276" w:lineRule="auto"/>
        <w:rPr>
          <w:sz w:val="20"/>
          <w:szCs w:val="20"/>
        </w:rPr>
      </w:pPr>
      <w:r w:rsidDel="00000000" w:rsidR="00000000" w:rsidRPr="00000000">
        <w:rPr>
          <w:sz w:val="20"/>
          <w:szCs w:val="20"/>
          <w:rtl w:val="0"/>
        </w:rPr>
        <w:t xml:space="preserve">Confidential Information includes, but is not limited to, information regarding customers and prospective customers, and other materials relating to "DHO", whether constituting a trade secret, proprietary information or otherwise, which has value to "SUPPLIER".</w:t>
      </w:r>
    </w:p>
    <w:p w:rsidR="00000000" w:rsidDel="00000000" w:rsidP="00000000" w:rsidRDefault="00000000" w:rsidRPr="00000000" w14:paraId="0000002A">
      <w:pPr>
        <w:spacing w:line="276" w:lineRule="auto"/>
        <w:rPr>
          <w:sz w:val="20"/>
          <w:szCs w:val="20"/>
        </w:rPr>
      </w:pPr>
      <w:r w:rsidDel="00000000" w:rsidR="00000000" w:rsidRPr="00000000">
        <w:rPr>
          <w:rtl w:val="0"/>
        </w:rPr>
      </w:r>
    </w:p>
    <w:p w:rsidR="00000000" w:rsidDel="00000000" w:rsidP="00000000" w:rsidRDefault="00000000" w:rsidRPr="00000000" w14:paraId="0000002B">
      <w:pPr>
        <w:spacing w:line="276" w:lineRule="auto"/>
        <w:rPr>
          <w:sz w:val="20"/>
          <w:szCs w:val="20"/>
        </w:rPr>
      </w:pPr>
      <w:r w:rsidDel="00000000" w:rsidR="00000000" w:rsidRPr="00000000">
        <w:rPr>
          <w:rtl w:val="0"/>
        </w:rPr>
      </w:r>
    </w:p>
    <w:p w:rsidR="00000000" w:rsidDel="00000000" w:rsidP="00000000" w:rsidRDefault="00000000" w:rsidRPr="00000000" w14:paraId="0000002C">
      <w:pPr>
        <w:spacing w:line="276" w:lineRule="auto"/>
        <w:rPr>
          <w:sz w:val="20"/>
          <w:szCs w:val="20"/>
        </w:rPr>
      </w:pPr>
      <w:r w:rsidDel="00000000" w:rsidR="00000000" w:rsidRPr="00000000">
        <w:rPr>
          <w:rtl w:val="0"/>
        </w:rPr>
      </w:r>
    </w:p>
    <w:p w:rsidR="00000000" w:rsidDel="00000000" w:rsidP="00000000" w:rsidRDefault="00000000" w:rsidRPr="00000000" w14:paraId="0000002D">
      <w:pPr>
        <w:spacing w:line="276" w:lineRule="auto"/>
        <w:rPr>
          <w:sz w:val="20"/>
          <w:szCs w:val="20"/>
        </w:rPr>
      </w:pPr>
      <w:r w:rsidDel="00000000" w:rsidR="00000000" w:rsidRPr="00000000">
        <w:rPr>
          <w:sz w:val="20"/>
          <w:szCs w:val="20"/>
          <w:rtl w:val="0"/>
        </w:rPr>
        <w:t xml:space="preserve">3.</w:t>
      </w:r>
    </w:p>
    <w:p w:rsidR="00000000" w:rsidDel="00000000" w:rsidP="00000000" w:rsidRDefault="00000000" w:rsidRPr="00000000" w14:paraId="0000002E">
      <w:pPr>
        <w:spacing w:line="276" w:lineRule="auto"/>
        <w:rPr>
          <w:sz w:val="20"/>
          <w:szCs w:val="20"/>
        </w:rPr>
      </w:pPr>
      <w:r w:rsidDel="00000000" w:rsidR="00000000" w:rsidRPr="00000000">
        <w:rPr>
          <w:rtl w:val="0"/>
        </w:rPr>
      </w:r>
    </w:p>
    <w:p w:rsidR="00000000" w:rsidDel="00000000" w:rsidP="00000000" w:rsidRDefault="00000000" w:rsidRPr="00000000" w14:paraId="0000002F">
      <w:pPr>
        <w:spacing w:line="276" w:lineRule="auto"/>
        <w:rPr>
          <w:sz w:val="20"/>
          <w:szCs w:val="20"/>
        </w:rPr>
      </w:pPr>
      <w:r w:rsidDel="00000000" w:rsidR="00000000" w:rsidRPr="00000000">
        <w:rPr>
          <w:sz w:val="20"/>
          <w:szCs w:val="20"/>
          <w:rtl w:val="0"/>
        </w:rPr>
        <w:t xml:space="preserve">Non-Confidential Information</w:t>
      </w:r>
    </w:p>
    <w:p w:rsidR="00000000" w:rsidDel="00000000" w:rsidP="00000000" w:rsidRDefault="00000000" w:rsidRPr="00000000" w14:paraId="00000030">
      <w:pPr>
        <w:spacing w:line="276" w:lineRule="auto"/>
        <w:rPr>
          <w:sz w:val="20"/>
          <w:szCs w:val="20"/>
        </w:rPr>
      </w:pPr>
      <w:r w:rsidDel="00000000" w:rsidR="00000000" w:rsidRPr="00000000">
        <w:rPr>
          <w:rtl w:val="0"/>
        </w:rPr>
      </w:r>
    </w:p>
    <w:p w:rsidR="00000000" w:rsidDel="00000000" w:rsidP="00000000" w:rsidRDefault="00000000" w:rsidRPr="00000000" w14:paraId="00000031">
      <w:pPr>
        <w:spacing w:line="276" w:lineRule="auto"/>
        <w:rPr>
          <w:sz w:val="20"/>
          <w:szCs w:val="20"/>
        </w:rPr>
      </w:pPr>
      <w:r w:rsidDel="00000000" w:rsidR="00000000" w:rsidRPr="00000000">
        <w:rPr>
          <w:sz w:val="20"/>
          <w:szCs w:val="20"/>
          <w:rtl w:val="0"/>
        </w:rPr>
        <w:t xml:space="preserve">3.1. subscribers, whom they sold hardware or software for localization of vehicles, machines etc. within last 12 months before the conclusion of this agreement.</w:t>
      </w:r>
    </w:p>
    <w:p w:rsidR="00000000" w:rsidDel="00000000" w:rsidP="00000000" w:rsidRDefault="00000000" w:rsidRPr="00000000" w14:paraId="00000032">
      <w:pPr>
        <w:spacing w:line="276" w:lineRule="auto"/>
        <w:rPr>
          <w:sz w:val="20"/>
          <w:szCs w:val="20"/>
        </w:rPr>
      </w:pPr>
      <w:r w:rsidDel="00000000" w:rsidR="00000000" w:rsidRPr="00000000">
        <w:rPr>
          <w:rtl w:val="0"/>
        </w:rPr>
      </w:r>
    </w:p>
    <w:p w:rsidR="00000000" w:rsidDel="00000000" w:rsidP="00000000" w:rsidRDefault="00000000" w:rsidRPr="00000000" w14:paraId="00000033">
      <w:pPr>
        <w:spacing w:line="276" w:lineRule="auto"/>
        <w:rPr>
          <w:sz w:val="20"/>
          <w:szCs w:val="20"/>
        </w:rPr>
      </w:pPr>
      <w:r w:rsidDel="00000000" w:rsidR="00000000" w:rsidRPr="00000000">
        <w:rPr>
          <w:sz w:val="20"/>
          <w:szCs w:val="20"/>
          <w:rtl w:val="0"/>
        </w:rPr>
        <w:t xml:space="preserve">3.2.subscribers, whom they sold software solution such as CRM or ERP or other corporate software within last 12 months before the conclusion of this agreement.</w:t>
      </w:r>
    </w:p>
    <w:p w:rsidR="00000000" w:rsidDel="00000000" w:rsidP="00000000" w:rsidRDefault="00000000" w:rsidRPr="00000000" w14:paraId="00000034">
      <w:pPr>
        <w:spacing w:line="276" w:lineRule="auto"/>
        <w:rPr>
          <w:sz w:val="20"/>
          <w:szCs w:val="20"/>
        </w:rPr>
      </w:pPr>
      <w:r w:rsidDel="00000000" w:rsidR="00000000" w:rsidRPr="00000000">
        <w:rPr>
          <w:rtl w:val="0"/>
        </w:rPr>
      </w:r>
    </w:p>
    <w:p w:rsidR="00000000" w:rsidDel="00000000" w:rsidP="00000000" w:rsidRDefault="00000000" w:rsidRPr="00000000" w14:paraId="00000035">
      <w:pPr>
        <w:spacing w:line="276" w:lineRule="auto"/>
        <w:rPr>
          <w:sz w:val="20"/>
          <w:szCs w:val="20"/>
        </w:rPr>
      </w:pPr>
      <w:r w:rsidDel="00000000" w:rsidR="00000000" w:rsidRPr="00000000">
        <w:rPr>
          <w:sz w:val="20"/>
          <w:szCs w:val="20"/>
          <w:rtl w:val="0"/>
        </w:rPr>
        <w:t xml:space="preserve">3.3. information which is in the public domain at the time of the receipt under this Agreement, however, it does not apply to the situation that the name of the subscribers is traceable.</w:t>
      </w:r>
    </w:p>
    <w:p w:rsidR="00000000" w:rsidDel="00000000" w:rsidP="00000000" w:rsidRDefault="00000000" w:rsidRPr="00000000" w14:paraId="00000036">
      <w:pPr>
        <w:spacing w:line="276" w:lineRule="auto"/>
        <w:rPr>
          <w:sz w:val="20"/>
          <w:szCs w:val="20"/>
        </w:rPr>
      </w:pPr>
      <w:r w:rsidDel="00000000" w:rsidR="00000000" w:rsidRPr="00000000">
        <w:rPr>
          <w:rtl w:val="0"/>
        </w:rPr>
      </w:r>
    </w:p>
    <w:p w:rsidR="00000000" w:rsidDel="00000000" w:rsidP="00000000" w:rsidRDefault="00000000" w:rsidRPr="00000000" w14:paraId="00000037">
      <w:pPr>
        <w:spacing w:line="276" w:lineRule="auto"/>
        <w:rPr>
          <w:sz w:val="20"/>
          <w:szCs w:val="20"/>
        </w:rPr>
      </w:pPr>
      <w:r w:rsidDel="00000000" w:rsidR="00000000" w:rsidRPr="00000000">
        <w:rPr>
          <w:rtl w:val="0"/>
        </w:rPr>
      </w:r>
    </w:p>
    <w:p w:rsidR="00000000" w:rsidDel="00000000" w:rsidP="00000000" w:rsidRDefault="00000000" w:rsidRPr="00000000" w14:paraId="00000038">
      <w:pPr>
        <w:spacing w:line="276" w:lineRule="auto"/>
        <w:rPr>
          <w:sz w:val="20"/>
          <w:szCs w:val="20"/>
        </w:rPr>
      </w:pPr>
      <w:r w:rsidDel="00000000" w:rsidR="00000000" w:rsidRPr="00000000">
        <w:rPr>
          <w:rtl w:val="0"/>
        </w:rPr>
      </w:r>
    </w:p>
    <w:p w:rsidR="00000000" w:rsidDel="00000000" w:rsidP="00000000" w:rsidRDefault="00000000" w:rsidRPr="00000000" w14:paraId="00000039">
      <w:pPr>
        <w:spacing w:line="276" w:lineRule="auto"/>
        <w:rPr>
          <w:sz w:val="20"/>
          <w:szCs w:val="20"/>
        </w:rPr>
      </w:pPr>
      <w:r w:rsidDel="00000000" w:rsidR="00000000" w:rsidRPr="00000000">
        <w:rPr>
          <w:sz w:val="20"/>
          <w:szCs w:val="20"/>
          <w:rtl w:val="0"/>
        </w:rPr>
        <w:t xml:space="preserve">4. Disclosure Period and Termination.</w:t>
      </w:r>
    </w:p>
    <w:p w:rsidR="00000000" w:rsidDel="00000000" w:rsidP="00000000" w:rsidRDefault="00000000" w:rsidRPr="00000000" w14:paraId="0000003A">
      <w:pPr>
        <w:spacing w:line="276" w:lineRule="auto"/>
        <w:rPr>
          <w:sz w:val="20"/>
          <w:szCs w:val="20"/>
        </w:rPr>
      </w:pPr>
      <w:r w:rsidDel="00000000" w:rsidR="00000000" w:rsidRPr="00000000">
        <w:rPr>
          <w:sz w:val="20"/>
          <w:szCs w:val="20"/>
          <w:rtl w:val="0"/>
        </w:rPr>
        <w:t xml:space="preserve">This Agreement is closed without expiration.</w:t>
      </w:r>
    </w:p>
    <w:p w:rsidR="00000000" w:rsidDel="00000000" w:rsidP="00000000" w:rsidRDefault="00000000" w:rsidRPr="00000000" w14:paraId="0000003B">
      <w:pPr>
        <w:spacing w:line="276" w:lineRule="auto"/>
        <w:rPr>
          <w:sz w:val="20"/>
          <w:szCs w:val="20"/>
        </w:rPr>
      </w:pPr>
      <w:r w:rsidDel="00000000" w:rsidR="00000000" w:rsidRPr="00000000">
        <w:rPr>
          <w:rtl w:val="0"/>
        </w:rPr>
      </w:r>
    </w:p>
    <w:p w:rsidR="00000000" w:rsidDel="00000000" w:rsidP="00000000" w:rsidRDefault="00000000" w:rsidRPr="00000000" w14:paraId="0000003C">
      <w:pPr>
        <w:spacing w:line="276" w:lineRule="auto"/>
        <w:rPr>
          <w:sz w:val="20"/>
          <w:szCs w:val="20"/>
        </w:rPr>
      </w:pPr>
      <w:r w:rsidDel="00000000" w:rsidR="00000000" w:rsidRPr="00000000">
        <w:rPr>
          <w:sz w:val="20"/>
          <w:szCs w:val="20"/>
          <w:rtl w:val="0"/>
        </w:rPr>
        <w:t xml:space="preserve">5. Duty to Protect.</w:t>
      </w:r>
    </w:p>
    <w:p w:rsidR="00000000" w:rsidDel="00000000" w:rsidP="00000000" w:rsidRDefault="00000000" w:rsidRPr="00000000" w14:paraId="0000003D">
      <w:pPr>
        <w:spacing w:line="276" w:lineRule="auto"/>
        <w:rPr>
          <w:sz w:val="20"/>
          <w:szCs w:val="20"/>
        </w:rPr>
      </w:pPr>
      <w:r w:rsidDel="00000000" w:rsidR="00000000" w:rsidRPr="00000000">
        <w:rPr>
          <w:sz w:val="20"/>
          <w:szCs w:val="20"/>
          <w:rtl w:val="0"/>
        </w:rPr>
        <w:t xml:space="preserve">"SUPPLIER" shall protect the disclosed Confidential Information by using the same degree of care, but no less than a reasonable degree of care, to prevent the unauthorized use, dissemination or publication of the Confidential Information as the "SUPPLIER" uses to protect its own Confidential Information of a similar nature. "SUPPLIER" shall limit access to all Confidential Information to its employees who shall reasonably require access to the Confidential Information for the purpose set forth above, shall ensure that all such employees have signed a nondisclosure agreement in content substantially similar to this Agreement, shall use the Confidential Information solely in connection with the Purpose, and shall use due diligence to ensure that all such persons comply with the provisions of this Agreement. The recipient shall be liable for any breach of this Agreement by its employees or representatives.</w:t>
      </w:r>
    </w:p>
    <w:p w:rsidR="00000000" w:rsidDel="00000000" w:rsidP="00000000" w:rsidRDefault="00000000" w:rsidRPr="00000000" w14:paraId="0000003E">
      <w:pPr>
        <w:spacing w:line="276" w:lineRule="auto"/>
        <w:rPr>
          <w:sz w:val="20"/>
          <w:szCs w:val="20"/>
        </w:rPr>
      </w:pPr>
      <w:r w:rsidDel="00000000" w:rsidR="00000000" w:rsidRPr="00000000">
        <w:rPr>
          <w:rtl w:val="0"/>
        </w:rPr>
      </w:r>
    </w:p>
    <w:p w:rsidR="00000000" w:rsidDel="00000000" w:rsidP="00000000" w:rsidRDefault="00000000" w:rsidRPr="00000000" w14:paraId="0000003F">
      <w:pPr>
        <w:spacing w:line="276" w:lineRule="auto"/>
        <w:rPr>
          <w:sz w:val="20"/>
          <w:szCs w:val="20"/>
        </w:rPr>
      </w:pPr>
      <w:r w:rsidDel="00000000" w:rsidR="00000000" w:rsidRPr="00000000">
        <w:rPr>
          <w:sz w:val="20"/>
          <w:szCs w:val="20"/>
          <w:rtl w:val="0"/>
        </w:rPr>
        <w:t xml:space="preserve">6. Court Orders.</w:t>
      </w:r>
    </w:p>
    <w:p w:rsidR="00000000" w:rsidDel="00000000" w:rsidP="00000000" w:rsidRDefault="00000000" w:rsidRPr="00000000" w14:paraId="00000040">
      <w:pPr>
        <w:spacing w:line="276" w:lineRule="auto"/>
        <w:rPr>
          <w:sz w:val="20"/>
          <w:szCs w:val="20"/>
        </w:rPr>
      </w:pPr>
      <w:r w:rsidDel="00000000" w:rsidR="00000000" w:rsidRPr="00000000">
        <w:rPr>
          <w:sz w:val="20"/>
          <w:szCs w:val="20"/>
          <w:rtl w:val="0"/>
        </w:rPr>
        <w:t xml:space="preserve">Nothing contained in this Agreement shall restrict "SUPPLIER"S from disclosing Confidential Information that is required to be disclosed under any subpoena or court order.</w:t>
      </w:r>
    </w:p>
    <w:p w:rsidR="00000000" w:rsidDel="00000000" w:rsidP="00000000" w:rsidRDefault="00000000" w:rsidRPr="00000000" w14:paraId="00000041">
      <w:pPr>
        <w:spacing w:line="276" w:lineRule="auto"/>
        <w:rPr>
          <w:sz w:val="20"/>
          <w:szCs w:val="20"/>
        </w:rPr>
      </w:pPr>
      <w:r w:rsidDel="00000000" w:rsidR="00000000" w:rsidRPr="00000000">
        <w:rPr>
          <w:rtl w:val="0"/>
        </w:rPr>
      </w:r>
    </w:p>
    <w:p w:rsidR="00000000" w:rsidDel="00000000" w:rsidP="00000000" w:rsidRDefault="00000000" w:rsidRPr="00000000" w14:paraId="00000042">
      <w:pPr>
        <w:spacing w:line="276" w:lineRule="auto"/>
        <w:rPr>
          <w:sz w:val="20"/>
          <w:szCs w:val="20"/>
        </w:rPr>
      </w:pPr>
      <w:r w:rsidDel="00000000" w:rsidR="00000000" w:rsidRPr="00000000">
        <w:rPr>
          <w:rtl w:val="0"/>
        </w:rPr>
      </w:r>
    </w:p>
    <w:p w:rsidR="00000000" w:rsidDel="00000000" w:rsidP="00000000" w:rsidRDefault="00000000" w:rsidRPr="00000000" w14:paraId="00000043">
      <w:pPr>
        <w:spacing w:line="276" w:lineRule="auto"/>
        <w:rPr>
          <w:sz w:val="20"/>
          <w:szCs w:val="20"/>
        </w:rPr>
      </w:pPr>
      <w:r w:rsidDel="00000000" w:rsidR="00000000" w:rsidRPr="00000000">
        <w:rPr>
          <w:sz w:val="20"/>
          <w:szCs w:val="20"/>
          <w:rtl w:val="0"/>
        </w:rPr>
        <w:t xml:space="preserve">7. No Further Rights or Duties Implied.</w:t>
      </w:r>
    </w:p>
    <w:p w:rsidR="00000000" w:rsidDel="00000000" w:rsidP="00000000" w:rsidRDefault="00000000" w:rsidRPr="00000000" w14:paraId="00000044">
      <w:pPr>
        <w:spacing w:line="276" w:lineRule="auto"/>
        <w:rPr>
          <w:sz w:val="20"/>
          <w:szCs w:val="20"/>
        </w:rPr>
      </w:pPr>
      <w:r w:rsidDel="00000000" w:rsidR="00000000" w:rsidRPr="00000000">
        <w:rPr>
          <w:sz w:val="20"/>
          <w:szCs w:val="20"/>
          <w:rtl w:val="0"/>
        </w:rPr>
        <w:t xml:space="preserve">"DHO" does not warrant that the Confidential Information it discloses, either by itself or when combined with other information or when used in a particular manner, will be sufficient or suitable for the "SUPPLIER" purposes. The Confidential Information is provided “AS IS” with all faults. "DHO" shall not be liable for the accuracy or completeness of the Confidential Information. "DHO" and SUBSCRIBER have no obligation under this Agreement to purchase any item or service from the "SUPPLIER".</w:t>
      </w:r>
    </w:p>
    <w:p w:rsidR="00000000" w:rsidDel="00000000" w:rsidP="00000000" w:rsidRDefault="00000000" w:rsidRPr="00000000" w14:paraId="00000045">
      <w:pPr>
        <w:spacing w:line="276" w:lineRule="auto"/>
        <w:rPr>
          <w:sz w:val="20"/>
          <w:szCs w:val="20"/>
        </w:rPr>
      </w:pPr>
      <w:r w:rsidDel="00000000" w:rsidR="00000000" w:rsidRPr="00000000">
        <w:rPr>
          <w:rtl w:val="0"/>
        </w:rPr>
      </w:r>
    </w:p>
    <w:p w:rsidR="00000000" w:rsidDel="00000000" w:rsidP="00000000" w:rsidRDefault="00000000" w:rsidRPr="00000000" w14:paraId="00000046">
      <w:pPr>
        <w:spacing w:line="276" w:lineRule="auto"/>
        <w:rPr>
          <w:sz w:val="20"/>
          <w:szCs w:val="20"/>
        </w:rPr>
      </w:pPr>
      <w:r w:rsidDel="00000000" w:rsidR="00000000" w:rsidRPr="00000000">
        <w:rPr>
          <w:rtl w:val="0"/>
        </w:rPr>
      </w:r>
    </w:p>
    <w:p w:rsidR="00000000" w:rsidDel="00000000" w:rsidP="00000000" w:rsidRDefault="00000000" w:rsidRPr="00000000" w14:paraId="00000047">
      <w:pPr>
        <w:spacing w:line="276" w:lineRule="auto"/>
        <w:rPr>
          <w:sz w:val="20"/>
          <w:szCs w:val="20"/>
        </w:rPr>
      </w:pPr>
      <w:r w:rsidDel="00000000" w:rsidR="00000000" w:rsidRPr="00000000">
        <w:rPr>
          <w:rtl w:val="0"/>
        </w:rPr>
      </w:r>
    </w:p>
    <w:p w:rsidR="00000000" w:rsidDel="00000000" w:rsidP="00000000" w:rsidRDefault="00000000" w:rsidRPr="00000000" w14:paraId="00000048">
      <w:pPr>
        <w:spacing w:line="276" w:lineRule="auto"/>
        <w:rPr>
          <w:sz w:val="20"/>
          <w:szCs w:val="20"/>
        </w:rPr>
      </w:pPr>
      <w:r w:rsidDel="00000000" w:rsidR="00000000" w:rsidRPr="00000000">
        <w:rPr>
          <w:sz w:val="20"/>
          <w:szCs w:val="20"/>
          <w:rtl w:val="0"/>
        </w:rPr>
        <w:t xml:space="preserve">8. Return of Confidential Information.</w:t>
      </w:r>
    </w:p>
    <w:p w:rsidR="00000000" w:rsidDel="00000000" w:rsidP="00000000" w:rsidRDefault="00000000" w:rsidRPr="00000000" w14:paraId="00000049">
      <w:pPr>
        <w:spacing w:line="276" w:lineRule="auto"/>
        <w:rPr>
          <w:sz w:val="20"/>
          <w:szCs w:val="20"/>
        </w:rPr>
      </w:pPr>
      <w:r w:rsidDel="00000000" w:rsidR="00000000" w:rsidRPr="00000000">
        <w:rPr>
          <w:sz w:val="20"/>
          <w:szCs w:val="20"/>
          <w:rtl w:val="0"/>
        </w:rPr>
        <w:t xml:space="preserve">Within ten (10) days after any written request by "DHO", the Recipient shall promptly return all copies of the Confidential Information except copies required for backup, disaster recovery, or business continuity and in such case, the obligations hereunder shall survive until such copies are destroyed.</w:t>
      </w:r>
    </w:p>
    <w:p w:rsidR="00000000" w:rsidDel="00000000" w:rsidP="00000000" w:rsidRDefault="00000000" w:rsidRPr="00000000" w14:paraId="0000004A">
      <w:pPr>
        <w:spacing w:line="276" w:lineRule="auto"/>
        <w:rPr>
          <w:sz w:val="20"/>
          <w:szCs w:val="20"/>
        </w:rPr>
      </w:pPr>
      <w:r w:rsidDel="00000000" w:rsidR="00000000" w:rsidRPr="00000000">
        <w:rPr>
          <w:rtl w:val="0"/>
        </w:rPr>
      </w:r>
    </w:p>
    <w:p w:rsidR="00000000" w:rsidDel="00000000" w:rsidP="00000000" w:rsidRDefault="00000000" w:rsidRPr="00000000" w14:paraId="0000004B">
      <w:pPr>
        <w:spacing w:line="276" w:lineRule="auto"/>
        <w:rPr>
          <w:sz w:val="20"/>
          <w:szCs w:val="20"/>
        </w:rPr>
      </w:pPr>
      <w:r w:rsidDel="00000000" w:rsidR="00000000" w:rsidRPr="00000000">
        <w:rPr>
          <w:rtl w:val="0"/>
        </w:rPr>
      </w:r>
    </w:p>
    <w:p w:rsidR="00000000" w:rsidDel="00000000" w:rsidP="00000000" w:rsidRDefault="00000000" w:rsidRPr="00000000" w14:paraId="0000004C">
      <w:pPr>
        <w:spacing w:line="276" w:lineRule="auto"/>
        <w:rPr>
          <w:sz w:val="20"/>
          <w:szCs w:val="20"/>
        </w:rPr>
      </w:pPr>
      <w:r w:rsidDel="00000000" w:rsidR="00000000" w:rsidRPr="00000000">
        <w:rPr>
          <w:sz w:val="20"/>
          <w:szCs w:val="20"/>
          <w:rtl w:val="0"/>
        </w:rPr>
        <w:t xml:space="preserve">9. Governing Law.</w:t>
      </w:r>
    </w:p>
    <w:p w:rsidR="00000000" w:rsidDel="00000000" w:rsidP="00000000" w:rsidRDefault="00000000" w:rsidRPr="00000000" w14:paraId="0000004D">
      <w:pPr>
        <w:spacing w:line="276" w:lineRule="auto"/>
        <w:rPr>
          <w:sz w:val="20"/>
          <w:szCs w:val="20"/>
        </w:rPr>
      </w:pPr>
      <w:r w:rsidDel="00000000" w:rsidR="00000000" w:rsidRPr="00000000">
        <w:rPr>
          <w:sz w:val="20"/>
          <w:szCs w:val="20"/>
          <w:rtl w:val="0"/>
        </w:rPr>
        <w:t xml:space="preserve">This Agreement shall be governed by and construed in accordance with the laws of the Czech Republic, without regard to its conflicts of law principles. The parties agree that the Czech state courts shall have exclusive jurisdiction and venue to adjudicate any and all disputes arising out of or in connection with this Agreement. The parties consent to the exercise by such courts of personal jurisdiction over them and each party waives any objection it might otherwise have to the venue, personal jurisdiction, an inconvenience of a forum, and any similar or related doctrine.</w:t>
      </w:r>
    </w:p>
    <w:p w:rsidR="00000000" w:rsidDel="00000000" w:rsidP="00000000" w:rsidRDefault="00000000" w:rsidRPr="00000000" w14:paraId="0000004E">
      <w:pPr>
        <w:spacing w:line="276" w:lineRule="auto"/>
        <w:rPr>
          <w:sz w:val="20"/>
          <w:szCs w:val="20"/>
        </w:rPr>
      </w:pPr>
      <w:r w:rsidDel="00000000" w:rsidR="00000000" w:rsidRPr="00000000">
        <w:rPr>
          <w:rtl w:val="0"/>
        </w:rPr>
      </w:r>
    </w:p>
    <w:p w:rsidR="00000000" w:rsidDel="00000000" w:rsidP="00000000" w:rsidRDefault="00000000" w:rsidRPr="00000000" w14:paraId="0000004F">
      <w:pPr>
        <w:spacing w:line="276" w:lineRule="auto"/>
        <w:rPr>
          <w:sz w:val="20"/>
          <w:szCs w:val="20"/>
        </w:rPr>
      </w:pPr>
      <w:r w:rsidDel="00000000" w:rsidR="00000000" w:rsidRPr="00000000">
        <w:rPr>
          <w:rtl w:val="0"/>
        </w:rPr>
      </w:r>
    </w:p>
    <w:p w:rsidR="00000000" w:rsidDel="00000000" w:rsidP="00000000" w:rsidRDefault="00000000" w:rsidRPr="00000000" w14:paraId="00000050">
      <w:pPr>
        <w:spacing w:line="276" w:lineRule="auto"/>
        <w:rPr>
          <w:sz w:val="20"/>
          <w:szCs w:val="20"/>
        </w:rPr>
      </w:pPr>
      <w:r w:rsidDel="00000000" w:rsidR="00000000" w:rsidRPr="00000000">
        <w:rPr>
          <w:sz w:val="20"/>
          <w:szCs w:val="20"/>
          <w:rtl w:val="0"/>
        </w:rPr>
        <w:t xml:space="preserve">10. Remedies.</w:t>
      </w:r>
    </w:p>
    <w:p w:rsidR="00000000" w:rsidDel="00000000" w:rsidP="00000000" w:rsidRDefault="00000000" w:rsidRPr="00000000" w14:paraId="00000051">
      <w:pPr>
        <w:spacing w:line="276" w:lineRule="auto"/>
        <w:rPr>
          <w:sz w:val="20"/>
          <w:szCs w:val="20"/>
        </w:rPr>
      </w:pPr>
      <w:r w:rsidDel="00000000" w:rsidR="00000000" w:rsidRPr="00000000">
        <w:rPr>
          <w:sz w:val="20"/>
          <w:szCs w:val="20"/>
          <w:rtl w:val="0"/>
        </w:rPr>
        <w:t xml:space="preserve">Recipient agrees that its obligations hereunder are necessary and reasonable in order to protect "DHO" and "DHO"’s business, and expressly agrees that monetary damages will be inadequate to compensate "DHO" for any breach by either party of any covenants and agreements set forth herein. Accordingly, Recipient agrees and acknowledges that any such violation or threatened violation will cause irreparable injury to "DHO" and that, in addition to any other remedies that may be available, in law, in equity or otherwise, "DHO" will be entitled to seek injunctive relief against the threatened breach of this Agreement or the continuation of any such breach, without the necessity of proving actual damages and without the necessity of posting bond.</w:t>
      </w:r>
    </w:p>
    <w:p w:rsidR="00000000" w:rsidDel="00000000" w:rsidP="00000000" w:rsidRDefault="00000000" w:rsidRPr="00000000" w14:paraId="00000052">
      <w:pPr>
        <w:spacing w:line="276"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53">
      <w:pPr>
        <w:spacing w:line="276" w:lineRule="auto"/>
        <w:rPr>
          <w:sz w:val="20"/>
          <w:szCs w:val="20"/>
        </w:rPr>
      </w:pPr>
      <w:r w:rsidDel="00000000" w:rsidR="00000000" w:rsidRPr="00000000">
        <w:rPr>
          <w:sz w:val="20"/>
          <w:szCs w:val="20"/>
          <w:rtl w:val="0"/>
        </w:rPr>
        <w:t xml:space="preserve">11. Sanctions</w:t>
      </w:r>
    </w:p>
    <w:p w:rsidR="00000000" w:rsidDel="00000000" w:rsidP="00000000" w:rsidRDefault="00000000" w:rsidRPr="00000000" w14:paraId="00000054">
      <w:pPr>
        <w:spacing w:line="276" w:lineRule="auto"/>
        <w:rPr>
          <w:sz w:val="20"/>
          <w:szCs w:val="20"/>
        </w:rPr>
      </w:pPr>
      <w:r w:rsidDel="00000000" w:rsidR="00000000" w:rsidRPr="00000000">
        <w:rPr>
          <w:sz w:val="20"/>
          <w:szCs w:val="20"/>
          <w:rtl w:val="0"/>
        </w:rPr>
        <w:t xml:space="preserve">11.1. Violation of point 1.2. on the part of the "SUPPLIER" establishes:</w:t>
      </w:r>
    </w:p>
    <w:p w:rsidR="00000000" w:rsidDel="00000000" w:rsidP="00000000" w:rsidRDefault="00000000" w:rsidRPr="00000000" w14:paraId="00000055">
      <w:pPr>
        <w:spacing w:line="276" w:lineRule="auto"/>
        <w:rPr>
          <w:sz w:val="20"/>
          <w:szCs w:val="20"/>
        </w:rPr>
      </w:pPr>
      <w:r w:rsidDel="00000000" w:rsidR="00000000" w:rsidRPr="00000000">
        <w:rPr>
          <w:sz w:val="20"/>
          <w:szCs w:val="20"/>
          <w:rtl w:val="0"/>
        </w:rPr>
        <w:t xml:space="preserve">a) an obligation on the "SUPPLIER" to pay "DHO" a contractual fine of EUR 50,000 (fifty thousand euros) for each individual infringement case; and</w:t>
      </w:r>
    </w:p>
    <w:p w:rsidR="00000000" w:rsidDel="00000000" w:rsidP="00000000" w:rsidRDefault="00000000" w:rsidRPr="00000000" w14:paraId="00000056">
      <w:pPr>
        <w:spacing w:line="276" w:lineRule="auto"/>
        <w:rPr>
          <w:sz w:val="20"/>
          <w:szCs w:val="20"/>
        </w:rPr>
      </w:pPr>
      <w:r w:rsidDel="00000000" w:rsidR="00000000" w:rsidRPr="00000000">
        <w:rPr>
          <w:sz w:val="20"/>
          <w:szCs w:val="20"/>
          <w:rtl w:val="0"/>
        </w:rPr>
        <w:t xml:space="preserve">b) the simultaneous obligation of the "SUPPLIER" who has breached the obligation to compensate for the damage caused by the breach of the obligation against the "DHO", even in excess of the agreed contractual penalty, and</w:t>
      </w:r>
    </w:p>
    <w:p w:rsidR="00000000" w:rsidDel="00000000" w:rsidP="00000000" w:rsidRDefault="00000000" w:rsidRPr="00000000" w14:paraId="00000057">
      <w:pPr>
        <w:spacing w:line="276" w:lineRule="auto"/>
        <w:rPr>
          <w:sz w:val="20"/>
          <w:szCs w:val="20"/>
        </w:rPr>
      </w:pPr>
      <w:r w:rsidDel="00000000" w:rsidR="00000000" w:rsidRPr="00000000">
        <w:rPr>
          <w:sz w:val="20"/>
          <w:szCs w:val="20"/>
          <w:rtl w:val="0"/>
        </w:rPr>
        <w:t xml:space="preserve">c) the simultaneous obligation of the "SUPPLIER" to remedy the breach of clause 1.2 so that the "DHO" delivers its software solution.</w:t>
      </w:r>
    </w:p>
    <w:p w:rsidR="00000000" w:rsidDel="00000000" w:rsidP="00000000" w:rsidRDefault="00000000" w:rsidRPr="00000000" w14:paraId="00000058">
      <w:pPr>
        <w:spacing w:line="276" w:lineRule="auto"/>
        <w:rPr>
          <w:sz w:val="20"/>
          <w:szCs w:val="20"/>
        </w:rPr>
      </w:pPr>
      <w:r w:rsidDel="00000000" w:rsidR="00000000" w:rsidRPr="00000000">
        <w:rPr>
          <w:sz w:val="20"/>
          <w:szCs w:val="20"/>
          <w:rtl w:val="0"/>
        </w:rPr>
        <w:t xml:space="preserve">d) the simultaneous obligation of the "SUPPLIER" to issue unjust enrichment which they have obtained in breach of the given obligation</w:t>
      </w:r>
    </w:p>
    <w:p w:rsidR="00000000" w:rsidDel="00000000" w:rsidP="00000000" w:rsidRDefault="00000000" w:rsidRPr="00000000" w14:paraId="00000059">
      <w:pPr>
        <w:spacing w:line="276" w:lineRule="auto"/>
        <w:rPr>
          <w:sz w:val="20"/>
          <w:szCs w:val="20"/>
        </w:rPr>
      </w:pPr>
      <w:r w:rsidDel="00000000" w:rsidR="00000000" w:rsidRPr="00000000">
        <w:rPr>
          <w:rtl w:val="0"/>
        </w:rPr>
      </w:r>
    </w:p>
    <w:p w:rsidR="00000000" w:rsidDel="00000000" w:rsidP="00000000" w:rsidRDefault="00000000" w:rsidRPr="00000000" w14:paraId="0000005A">
      <w:pPr>
        <w:spacing w:line="276" w:lineRule="auto"/>
        <w:rPr>
          <w:sz w:val="20"/>
          <w:szCs w:val="20"/>
        </w:rPr>
      </w:pPr>
      <w:r w:rsidDel="00000000" w:rsidR="00000000" w:rsidRPr="00000000">
        <w:rPr>
          <w:rtl w:val="0"/>
        </w:rPr>
      </w:r>
    </w:p>
    <w:p w:rsidR="00000000" w:rsidDel="00000000" w:rsidP="00000000" w:rsidRDefault="00000000" w:rsidRPr="00000000" w14:paraId="0000005B">
      <w:pPr>
        <w:spacing w:line="276" w:lineRule="auto"/>
        <w:rPr>
          <w:sz w:val="20"/>
          <w:szCs w:val="20"/>
        </w:rPr>
      </w:pPr>
      <w:r w:rsidDel="00000000" w:rsidR="00000000" w:rsidRPr="00000000">
        <w:rPr>
          <w:sz w:val="20"/>
          <w:szCs w:val="20"/>
          <w:rtl w:val="0"/>
        </w:rPr>
        <w:t xml:space="preserve">12. Entire Agreement.</w:t>
      </w:r>
    </w:p>
    <w:p w:rsidR="00000000" w:rsidDel="00000000" w:rsidP="00000000" w:rsidRDefault="00000000" w:rsidRPr="00000000" w14:paraId="0000005C">
      <w:pPr>
        <w:spacing w:line="276" w:lineRule="auto"/>
        <w:rPr>
          <w:sz w:val="20"/>
          <w:szCs w:val="20"/>
        </w:rPr>
      </w:pPr>
      <w:r w:rsidDel="00000000" w:rsidR="00000000" w:rsidRPr="00000000">
        <w:rPr>
          <w:sz w:val="20"/>
          <w:szCs w:val="20"/>
          <w:rtl w:val="0"/>
        </w:rPr>
        <w:t xml:space="preserve">This document contains the complete and exclusive Agreement between the parties, and it is intended to be the final expression of their agreement. No promise, representation, warranty or covenant not included in this document has been or is relied upon by any party. Each party has relied upon its own examination of the warranties, representations and covenants expressly contained in the Agreement itself. No modification or amendment of this Agreement shall be of any force unless in writing executed by all parties hereto.</w:t>
      </w:r>
    </w:p>
    <w:p w:rsidR="00000000" w:rsidDel="00000000" w:rsidP="00000000" w:rsidRDefault="00000000" w:rsidRPr="00000000" w14:paraId="0000005D">
      <w:pPr>
        <w:spacing w:line="276" w:lineRule="auto"/>
        <w:rPr>
          <w:sz w:val="20"/>
          <w:szCs w:val="20"/>
        </w:rPr>
      </w:pPr>
      <w:r w:rsidDel="00000000" w:rsidR="00000000" w:rsidRPr="00000000">
        <w:rPr>
          <w:rtl w:val="0"/>
        </w:rPr>
      </w:r>
    </w:p>
    <w:p w:rsidR="00000000" w:rsidDel="00000000" w:rsidP="00000000" w:rsidRDefault="00000000" w:rsidRPr="00000000" w14:paraId="0000005E">
      <w:pPr>
        <w:spacing w:line="276" w:lineRule="auto"/>
        <w:rPr>
          <w:sz w:val="20"/>
          <w:szCs w:val="20"/>
        </w:rPr>
      </w:pPr>
      <w:r w:rsidDel="00000000" w:rsidR="00000000" w:rsidRPr="00000000">
        <w:rPr>
          <w:rtl w:val="0"/>
        </w:rPr>
      </w:r>
    </w:p>
    <w:p w:rsidR="00000000" w:rsidDel="00000000" w:rsidP="00000000" w:rsidRDefault="00000000" w:rsidRPr="00000000" w14:paraId="0000005F">
      <w:pPr>
        <w:spacing w:line="276" w:lineRule="auto"/>
        <w:rPr>
          <w:sz w:val="20"/>
          <w:szCs w:val="20"/>
        </w:rPr>
      </w:pPr>
      <w:r w:rsidDel="00000000" w:rsidR="00000000" w:rsidRPr="00000000">
        <w:rPr>
          <w:sz w:val="20"/>
          <w:szCs w:val="20"/>
          <w:rtl w:val="0"/>
        </w:rPr>
        <w:t xml:space="preserve">13. Notices.</w:t>
      </w:r>
    </w:p>
    <w:p w:rsidR="00000000" w:rsidDel="00000000" w:rsidP="00000000" w:rsidRDefault="00000000" w:rsidRPr="00000000" w14:paraId="00000060">
      <w:pPr>
        <w:spacing w:line="276" w:lineRule="auto"/>
        <w:rPr>
          <w:sz w:val="20"/>
          <w:szCs w:val="20"/>
        </w:rPr>
      </w:pPr>
      <w:r w:rsidDel="00000000" w:rsidR="00000000" w:rsidRPr="00000000">
        <w:rPr>
          <w:sz w:val="20"/>
          <w:szCs w:val="20"/>
          <w:rtl w:val="0"/>
        </w:rPr>
        <w:t xml:space="preserve">13.1. Wherever one party is required or permitted or required to give a written notice to the other under this Agreement, such notice will be given by hand, by post, return receipt requested, and addressed to the appropriate officer of such party at the address set forth in the preamble. All such notices shall be effective upon receipt. Either party may designate a different notice address from time to time upon giving five (5) days’ prior written notice thereof to the other party.</w:t>
      </w:r>
    </w:p>
    <w:p w:rsidR="00000000" w:rsidDel="00000000" w:rsidP="00000000" w:rsidRDefault="00000000" w:rsidRPr="00000000" w14:paraId="00000061">
      <w:pPr>
        <w:spacing w:line="276" w:lineRule="auto"/>
        <w:rPr>
          <w:sz w:val="20"/>
          <w:szCs w:val="20"/>
        </w:rPr>
      </w:pPr>
      <w:r w:rsidDel="00000000" w:rsidR="00000000" w:rsidRPr="00000000">
        <w:rPr>
          <w:rtl w:val="0"/>
        </w:rPr>
      </w:r>
    </w:p>
    <w:p w:rsidR="00000000" w:rsidDel="00000000" w:rsidP="00000000" w:rsidRDefault="00000000" w:rsidRPr="00000000" w14:paraId="00000062">
      <w:pPr>
        <w:spacing w:line="276" w:lineRule="auto"/>
        <w:rPr>
          <w:sz w:val="20"/>
          <w:szCs w:val="20"/>
        </w:rPr>
      </w:pPr>
      <w:r w:rsidDel="00000000" w:rsidR="00000000" w:rsidRPr="00000000">
        <w:rPr>
          <w:sz w:val="20"/>
          <w:szCs w:val="20"/>
          <w:rtl w:val="0"/>
        </w:rPr>
        <w:t xml:space="preserve">13.2.</w:t>
      </w:r>
    </w:p>
    <w:p w:rsidR="00000000" w:rsidDel="00000000" w:rsidP="00000000" w:rsidRDefault="00000000" w:rsidRPr="00000000" w14:paraId="00000063">
      <w:pPr>
        <w:spacing w:line="276" w:lineRule="auto"/>
        <w:rPr>
          <w:sz w:val="20"/>
          <w:szCs w:val="20"/>
        </w:rPr>
      </w:pPr>
      <w:r w:rsidDel="00000000" w:rsidR="00000000" w:rsidRPr="00000000">
        <w:rPr>
          <w:sz w:val="20"/>
          <w:szCs w:val="20"/>
          <w:rtl w:val="0"/>
        </w:rPr>
        <w:t xml:space="preserve">The names and contacts of the "SUBSCRIBERS" will be sent by "DHO" by e-mail from their business emails at info@logbookie.eu or dho@logbookie.eu to the e-mail address of the "SUPPLIER" ...............</w:t>
      </w:r>
    </w:p>
    <w:p w:rsidR="00000000" w:rsidDel="00000000" w:rsidP="00000000" w:rsidRDefault="00000000" w:rsidRPr="00000000" w14:paraId="00000064">
      <w:pPr>
        <w:spacing w:line="276" w:lineRule="auto"/>
        <w:rPr>
          <w:sz w:val="20"/>
          <w:szCs w:val="20"/>
        </w:rPr>
      </w:pPr>
      <w:r w:rsidDel="00000000" w:rsidR="00000000" w:rsidRPr="00000000">
        <w:rPr>
          <w:rtl w:val="0"/>
        </w:rPr>
      </w:r>
    </w:p>
    <w:p w:rsidR="00000000" w:rsidDel="00000000" w:rsidP="00000000" w:rsidRDefault="00000000" w:rsidRPr="00000000" w14:paraId="00000065">
      <w:pPr>
        <w:spacing w:line="276" w:lineRule="auto"/>
        <w:rPr>
          <w:sz w:val="20"/>
          <w:szCs w:val="20"/>
        </w:rPr>
      </w:pPr>
      <w:r w:rsidDel="00000000" w:rsidR="00000000" w:rsidRPr="00000000">
        <w:rPr>
          <w:rtl w:val="0"/>
        </w:rPr>
      </w:r>
    </w:p>
    <w:p w:rsidR="00000000" w:rsidDel="00000000" w:rsidP="00000000" w:rsidRDefault="00000000" w:rsidRPr="00000000" w14:paraId="00000066">
      <w:pPr>
        <w:spacing w:line="276" w:lineRule="auto"/>
        <w:rPr>
          <w:sz w:val="20"/>
          <w:szCs w:val="20"/>
        </w:rPr>
      </w:pPr>
      <w:r w:rsidDel="00000000" w:rsidR="00000000" w:rsidRPr="00000000">
        <w:rPr>
          <w:sz w:val="20"/>
          <w:szCs w:val="20"/>
          <w:rtl w:val="0"/>
        </w:rPr>
        <w:t xml:space="preserve">"DHO" shall announce potential "SUBSCRIBERS" after closing this agreement by signing it.</w:t>
      </w:r>
    </w:p>
    <w:p w:rsidR="00000000" w:rsidDel="00000000" w:rsidP="00000000" w:rsidRDefault="00000000" w:rsidRPr="00000000" w14:paraId="00000067">
      <w:pPr>
        <w:spacing w:line="276" w:lineRule="auto"/>
        <w:rPr>
          <w:sz w:val="20"/>
          <w:szCs w:val="20"/>
        </w:rPr>
      </w:pPr>
      <w:r w:rsidDel="00000000" w:rsidR="00000000" w:rsidRPr="00000000">
        <w:rPr>
          <w:rtl w:val="0"/>
        </w:rPr>
      </w:r>
    </w:p>
    <w:p w:rsidR="00000000" w:rsidDel="00000000" w:rsidP="00000000" w:rsidRDefault="00000000" w:rsidRPr="00000000" w14:paraId="00000068">
      <w:pPr>
        <w:spacing w:line="276" w:lineRule="auto"/>
        <w:rPr>
          <w:sz w:val="20"/>
          <w:szCs w:val="20"/>
        </w:rPr>
      </w:pPr>
      <w:r w:rsidDel="00000000" w:rsidR="00000000" w:rsidRPr="00000000">
        <w:rPr>
          <w:sz w:val="20"/>
          <w:szCs w:val="20"/>
          <w:rtl w:val="0"/>
        </w:rPr>
        <w:t xml:space="preserve">14. Assignment.</w:t>
      </w:r>
    </w:p>
    <w:p w:rsidR="00000000" w:rsidDel="00000000" w:rsidP="00000000" w:rsidRDefault="00000000" w:rsidRPr="00000000" w14:paraId="00000069">
      <w:pPr>
        <w:spacing w:line="276" w:lineRule="auto"/>
        <w:rPr>
          <w:sz w:val="20"/>
          <w:szCs w:val="20"/>
        </w:rPr>
      </w:pPr>
      <w:r w:rsidDel="00000000" w:rsidR="00000000" w:rsidRPr="00000000">
        <w:rPr>
          <w:sz w:val="20"/>
          <w:szCs w:val="20"/>
          <w:rtl w:val="0"/>
        </w:rPr>
        <w:t xml:space="preserve">Neither this Agreement nor any rights or obligations hereunder shall be transferred or assigned by either party without the written consent of the other party, which consent shall not be unreasonably withheld or delayed.</w:t>
      </w:r>
    </w:p>
    <w:p w:rsidR="00000000" w:rsidDel="00000000" w:rsidP="00000000" w:rsidRDefault="00000000" w:rsidRPr="00000000" w14:paraId="0000006A">
      <w:pPr>
        <w:spacing w:line="276" w:lineRule="auto"/>
        <w:rPr>
          <w:sz w:val="20"/>
          <w:szCs w:val="20"/>
        </w:rPr>
      </w:pPr>
      <w:r w:rsidDel="00000000" w:rsidR="00000000" w:rsidRPr="00000000">
        <w:rPr>
          <w:rtl w:val="0"/>
        </w:rPr>
      </w:r>
    </w:p>
    <w:p w:rsidR="00000000" w:rsidDel="00000000" w:rsidP="00000000" w:rsidRDefault="00000000" w:rsidRPr="00000000" w14:paraId="0000006B">
      <w:pPr>
        <w:spacing w:line="276" w:lineRule="auto"/>
        <w:rPr>
          <w:sz w:val="20"/>
          <w:szCs w:val="20"/>
        </w:rPr>
      </w:pPr>
      <w:r w:rsidDel="00000000" w:rsidR="00000000" w:rsidRPr="00000000">
        <w:rPr>
          <w:rtl w:val="0"/>
        </w:rPr>
      </w:r>
    </w:p>
    <w:p w:rsidR="00000000" w:rsidDel="00000000" w:rsidP="00000000" w:rsidRDefault="00000000" w:rsidRPr="00000000" w14:paraId="0000006C">
      <w:pPr>
        <w:spacing w:line="276" w:lineRule="auto"/>
        <w:rPr>
          <w:sz w:val="20"/>
          <w:szCs w:val="20"/>
        </w:rPr>
      </w:pPr>
      <w:r w:rsidDel="00000000" w:rsidR="00000000" w:rsidRPr="00000000">
        <w:rPr>
          <w:rtl w:val="0"/>
        </w:rPr>
      </w:r>
    </w:p>
    <w:p w:rsidR="00000000" w:rsidDel="00000000" w:rsidP="00000000" w:rsidRDefault="00000000" w:rsidRPr="00000000" w14:paraId="0000006D">
      <w:pPr>
        <w:spacing w:line="276" w:lineRule="auto"/>
        <w:rPr>
          <w:sz w:val="20"/>
          <w:szCs w:val="20"/>
        </w:rPr>
      </w:pPr>
      <w:r w:rsidDel="00000000" w:rsidR="00000000" w:rsidRPr="00000000">
        <w:rPr>
          <w:sz w:val="20"/>
          <w:szCs w:val="20"/>
          <w:rtl w:val="0"/>
        </w:rPr>
        <w:t xml:space="preserve">Company: __________________________________</w:t>
      </w:r>
    </w:p>
    <w:p w:rsidR="00000000" w:rsidDel="00000000" w:rsidP="00000000" w:rsidRDefault="00000000" w:rsidRPr="00000000" w14:paraId="0000006E">
      <w:pPr>
        <w:spacing w:line="276" w:lineRule="auto"/>
        <w:rPr>
          <w:sz w:val="20"/>
          <w:szCs w:val="20"/>
        </w:rPr>
      </w:pPr>
      <w:r w:rsidDel="00000000" w:rsidR="00000000" w:rsidRPr="00000000">
        <w:rPr>
          <w:rtl w:val="0"/>
        </w:rPr>
      </w:r>
    </w:p>
    <w:p w:rsidR="00000000" w:rsidDel="00000000" w:rsidP="00000000" w:rsidRDefault="00000000" w:rsidRPr="00000000" w14:paraId="0000006F">
      <w:pPr>
        <w:spacing w:line="276" w:lineRule="auto"/>
        <w:rPr>
          <w:sz w:val="20"/>
          <w:szCs w:val="20"/>
        </w:rPr>
      </w:pPr>
      <w:r w:rsidDel="00000000" w:rsidR="00000000" w:rsidRPr="00000000">
        <w:rPr>
          <w:sz w:val="20"/>
          <w:szCs w:val="20"/>
          <w:rtl w:val="0"/>
        </w:rPr>
        <w:t xml:space="preserve">Signature:_______________________________</w:t>
      </w:r>
    </w:p>
    <w:p w:rsidR="00000000" w:rsidDel="00000000" w:rsidP="00000000" w:rsidRDefault="00000000" w:rsidRPr="00000000" w14:paraId="00000070">
      <w:pPr>
        <w:spacing w:line="276" w:lineRule="auto"/>
        <w:rPr>
          <w:sz w:val="20"/>
          <w:szCs w:val="20"/>
        </w:rPr>
      </w:pPr>
      <w:r w:rsidDel="00000000" w:rsidR="00000000" w:rsidRPr="00000000">
        <w:rPr>
          <w:rtl w:val="0"/>
        </w:rPr>
      </w:r>
    </w:p>
    <w:p w:rsidR="00000000" w:rsidDel="00000000" w:rsidP="00000000" w:rsidRDefault="00000000" w:rsidRPr="00000000" w14:paraId="00000071">
      <w:pPr>
        <w:spacing w:line="276" w:lineRule="auto"/>
        <w:rPr>
          <w:sz w:val="20"/>
          <w:szCs w:val="20"/>
        </w:rPr>
      </w:pPr>
      <w:r w:rsidDel="00000000" w:rsidR="00000000" w:rsidRPr="00000000">
        <w:rPr>
          <w:sz w:val="20"/>
          <w:szCs w:val="20"/>
          <w:rtl w:val="0"/>
        </w:rPr>
        <w:t xml:space="preserve">Printed Name:______________________</w:t>
      </w:r>
    </w:p>
    <w:p w:rsidR="00000000" w:rsidDel="00000000" w:rsidP="00000000" w:rsidRDefault="00000000" w:rsidRPr="00000000" w14:paraId="00000072">
      <w:pPr>
        <w:spacing w:line="276" w:lineRule="auto"/>
        <w:rPr>
          <w:sz w:val="20"/>
          <w:szCs w:val="20"/>
        </w:rPr>
      </w:pPr>
      <w:r w:rsidDel="00000000" w:rsidR="00000000" w:rsidRPr="00000000">
        <w:rPr>
          <w:rtl w:val="0"/>
        </w:rPr>
      </w:r>
    </w:p>
    <w:p w:rsidR="00000000" w:rsidDel="00000000" w:rsidP="00000000" w:rsidRDefault="00000000" w:rsidRPr="00000000" w14:paraId="00000073">
      <w:pPr>
        <w:spacing w:line="276" w:lineRule="auto"/>
        <w:rPr>
          <w:sz w:val="20"/>
          <w:szCs w:val="20"/>
        </w:rPr>
      </w:pPr>
      <w:r w:rsidDel="00000000" w:rsidR="00000000" w:rsidRPr="00000000">
        <w:rPr>
          <w:sz w:val="20"/>
          <w:szCs w:val="20"/>
          <w:rtl w:val="0"/>
        </w:rPr>
        <w:t xml:space="preserve">Date:_____________________________</w:t>
      </w:r>
    </w:p>
    <w:p w:rsidR="00000000" w:rsidDel="00000000" w:rsidP="00000000" w:rsidRDefault="00000000" w:rsidRPr="00000000" w14:paraId="00000074">
      <w:pPr>
        <w:spacing w:line="276" w:lineRule="auto"/>
        <w:rPr>
          <w:sz w:val="20"/>
          <w:szCs w:val="20"/>
        </w:rPr>
      </w:pPr>
      <w:r w:rsidDel="00000000" w:rsidR="00000000" w:rsidRPr="00000000">
        <w:rPr>
          <w:rtl w:val="0"/>
        </w:rPr>
      </w:r>
    </w:p>
    <w:p w:rsidR="00000000" w:rsidDel="00000000" w:rsidP="00000000" w:rsidRDefault="00000000" w:rsidRPr="00000000" w14:paraId="00000075">
      <w:pPr>
        <w:spacing w:line="276" w:lineRule="auto"/>
        <w:rPr>
          <w:sz w:val="20"/>
          <w:szCs w:val="20"/>
        </w:rPr>
      </w:pPr>
      <w:r w:rsidDel="00000000" w:rsidR="00000000" w:rsidRPr="00000000">
        <w:rPr>
          <w:rtl w:val="0"/>
        </w:rPr>
      </w:r>
    </w:p>
    <w:p w:rsidR="00000000" w:rsidDel="00000000" w:rsidP="00000000" w:rsidRDefault="00000000" w:rsidRPr="00000000" w14:paraId="00000076">
      <w:pPr>
        <w:spacing w:line="276" w:lineRule="auto"/>
        <w:rPr>
          <w:sz w:val="20"/>
          <w:szCs w:val="20"/>
        </w:rPr>
      </w:pPr>
      <w:r w:rsidDel="00000000" w:rsidR="00000000" w:rsidRPr="00000000">
        <w:rPr>
          <w:rtl w:val="0"/>
        </w:rPr>
      </w:r>
    </w:p>
    <w:p w:rsidR="00000000" w:rsidDel="00000000" w:rsidP="00000000" w:rsidRDefault="00000000" w:rsidRPr="00000000" w14:paraId="00000077">
      <w:pPr>
        <w:spacing w:line="276" w:lineRule="auto"/>
        <w:rPr>
          <w:sz w:val="20"/>
          <w:szCs w:val="20"/>
        </w:rPr>
      </w:pPr>
      <w:r w:rsidDel="00000000" w:rsidR="00000000" w:rsidRPr="00000000">
        <w:rPr>
          <w:rtl w:val="0"/>
        </w:rPr>
      </w:r>
    </w:p>
    <w:p w:rsidR="00000000" w:rsidDel="00000000" w:rsidP="00000000" w:rsidRDefault="00000000" w:rsidRPr="00000000" w14:paraId="00000078">
      <w:pPr>
        <w:spacing w:line="276" w:lineRule="auto"/>
        <w:rPr>
          <w:sz w:val="20"/>
          <w:szCs w:val="20"/>
        </w:rPr>
      </w:pPr>
      <w:r w:rsidDel="00000000" w:rsidR="00000000" w:rsidRPr="00000000">
        <w:rPr>
          <w:sz w:val="20"/>
          <w:szCs w:val="20"/>
          <w:rtl w:val="0"/>
        </w:rPr>
        <w:t xml:space="preserve">Company: __________________________________</w:t>
      </w:r>
    </w:p>
    <w:p w:rsidR="00000000" w:rsidDel="00000000" w:rsidP="00000000" w:rsidRDefault="00000000" w:rsidRPr="00000000" w14:paraId="00000079">
      <w:pPr>
        <w:spacing w:line="276" w:lineRule="auto"/>
        <w:rPr>
          <w:sz w:val="20"/>
          <w:szCs w:val="20"/>
        </w:rPr>
      </w:pPr>
      <w:r w:rsidDel="00000000" w:rsidR="00000000" w:rsidRPr="00000000">
        <w:rPr>
          <w:rtl w:val="0"/>
        </w:rPr>
      </w:r>
    </w:p>
    <w:p w:rsidR="00000000" w:rsidDel="00000000" w:rsidP="00000000" w:rsidRDefault="00000000" w:rsidRPr="00000000" w14:paraId="0000007A">
      <w:pPr>
        <w:spacing w:line="276" w:lineRule="auto"/>
        <w:rPr>
          <w:sz w:val="20"/>
          <w:szCs w:val="20"/>
        </w:rPr>
      </w:pPr>
      <w:r w:rsidDel="00000000" w:rsidR="00000000" w:rsidRPr="00000000">
        <w:rPr>
          <w:sz w:val="20"/>
          <w:szCs w:val="20"/>
          <w:rtl w:val="0"/>
        </w:rPr>
        <w:t xml:space="preserve">Signature:_______________________________</w:t>
      </w:r>
    </w:p>
    <w:p w:rsidR="00000000" w:rsidDel="00000000" w:rsidP="00000000" w:rsidRDefault="00000000" w:rsidRPr="00000000" w14:paraId="0000007B">
      <w:pPr>
        <w:spacing w:line="276" w:lineRule="auto"/>
        <w:rPr>
          <w:sz w:val="20"/>
          <w:szCs w:val="20"/>
        </w:rPr>
      </w:pPr>
      <w:r w:rsidDel="00000000" w:rsidR="00000000" w:rsidRPr="00000000">
        <w:rPr>
          <w:rtl w:val="0"/>
        </w:rPr>
      </w:r>
    </w:p>
    <w:p w:rsidR="00000000" w:rsidDel="00000000" w:rsidP="00000000" w:rsidRDefault="00000000" w:rsidRPr="00000000" w14:paraId="0000007C">
      <w:pPr>
        <w:spacing w:line="276" w:lineRule="auto"/>
        <w:rPr>
          <w:sz w:val="20"/>
          <w:szCs w:val="20"/>
        </w:rPr>
      </w:pPr>
      <w:r w:rsidDel="00000000" w:rsidR="00000000" w:rsidRPr="00000000">
        <w:rPr>
          <w:sz w:val="20"/>
          <w:szCs w:val="20"/>
          <w:rtl w:val="0"/>
        </w:rPr>
        <w:t xml:space="preserve">Printed Name:______________________</w:t>
      </w:r>
    </w:p>
    <w:p w:rsidR="00000000" w:rsidDel="00000000" w:rsidP="00000000" w:rsidRDefault="00000000" w:rsidRPr="00000000" w14:paraId="0000007D">
      <w:pPr>
        <w:spacing w:line="276" w:lineRule="auto"/>
        <w:rPr>
          <w:sz w:val="20"/>
          <w:szCs w:val="20"/>
        </w:rPr>
      </w:pPr>
      <w:r w:rsidDel="00000000" w:rsidR="00000000" w:rsidRPr="00000000">
        <w:rPr>
          <w:rtl w:val="0"/>
        </w:rPr>
      </w:r>
    </w:p>
    <w:p w:rsidR="00000000" w:rsidDel="00000000" w:rsidP="00000000" w:rsidRDefault="00000000" w:rsidRPr="00000000" w14:paraId="0000007E">
      <w:pPr>
        <w:spacing w:line="276" w:lineRule="auto"/>
        <w:rPr>
          <w:sz w:val="20"/>
          <w:szCs w:val="20"/>
        </w:rPr>
      </w:pPr>
      <w:r w:rsidDel="00000000" w:rsidR="00000000" w:rsidRPr="00000000">
        <w:rPr>
          <w:sz w:val="20"/>
          <w:szCs w:val="20"/>
          <w:rtl w:val="0"/>
        </w:rPr>
        <w:t xml:space="preserve">Date:_____________________________</w:t>
      </w:r>
    </w:p>
    <w:p w:rsidR="00000000" w:rsidDel="00000000" w:rsidP="00000000" w:rsidRDefault="00000000" w:rsidRPr="00000000" w14:paraId="0000007F">
      <w:pPr>
        <w:spacing w:line="276" w:lineRule="auto"/>
        <w:rPr>
          <w:sz w:val="20"/>
          <w:szCs w:val="20"/>
        </w:rPr>
      </w:pPr>
      <w:r w:rsidDel="00000000" w:rsidR="00000000" w:rsidRPr="00000000">
        <w:rPr>
          <w:rtl w:val="0"/>
        </w:rPr>
      </w:r>
    </w:p>
    <w:p w:rsidR="00000000" w:rsidDel="00000000" w:rsidP="00000000" w:rsidRDefault="00000000" w:rsidRPr="00000000" w14:paraId="00000080">
      <w:pPr>
        <w:spacing w:line="276" w:lineRule="auto"/>
        <w:rPr>
          <w:sz w:val="20"/>
          <w:szCs w:val="20"/>
        </w:rPr>
      </w:pPr>
      <w:r w:rsidDel="00000000" w:rsidR="00000000" w:rsidRPr="00000000">
        <w:rPr>
          <w:rtl w:val="0"/>
        </w:rPr>
      </w:r>
    </w:p>
    <w:p w:rsidR="00000000" w:rsidDel="00000000" w:rsidP="00000000" w:rsidRDefault="00000000" w:rsidRPr="00000000" w14:paraId="00000081">
      <w:pPr>
        <w:spacing w:line="276" w:lineRule="auto"/>
        <w:rPr>
          <w:sz w:val="20"/>
          <w:szCs w:val="20"/>
        </w:rPr>
      </w:pPr>
      <w:r w:rsidDel="00000000" w:rsidR="00000000" w:rsidRPr="00000000">
        <w:rPr>
          <w:rtl w:val="0"/>
        </w:rPr>
      </w:r>
    </w:p>
    <w:p w:rsidR="00000000" w:rsidDel="00000000" w:rsidP="00000000" w:rsidRDefault="00000000" w:rsidRPr="00000000" w14:paraId="00000082">
      <w:pPr>
        <w:spacing w:line="276" w:lineRule="auto"/>
        <w:rPr>
          <w:sz w:val="20"/>
          <w:szCs w:val="20"/>
        </w:rPr>
      </w:pPr>
      <w:r w:rsidDel="00000000" w:rsidR="00000000" w:rsidRPr="00000000">
        <w:rPr>
          <w:rtl w:val="0"/>
        </w:rPr>
      </w:r>
    </w:p>
    <w:p w:rsidR="00000000" w:rsidDel="00000000" w:rsidP="00000000" w:rsidRDefault="00000000" w:rsidRPr="00000000" w14:paraId="00000083">
      <w:pPr>
        <w:spacing w:line="276" w:lineRule="auto"/>
        <w:rPr>
          <w:sz w:val="20"/>
          <w:szCs w:val="20"/>
        </w:rPr>
      </w:pPr>
      <w:r w:rsidDel="00000000" w:rsidR="00000000" w:rsidRPr="00000000">
        <w:rPr>
          <w:rtl w:val="0"/>
        </w:rPr>
      </w:r>
    </w:p>
    <w:p w:rsidR="00000000" w:rsidDel="00000000" w:rsidP="00000000" w:rsidRDefault="00000000" w:rsidRPr="00000000" w14:paraId="00000084">
      <w:pPr>
        <w:spacing w:line="276"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85">
      <w:pPr>
        <w:spacing w:line="276" w:lineRule="auto"/>
        <w:rPr>
          <w:sz w:val="20"/>
          <w:szCs w:val="20"/>
        </w:rPr>
      </w:pPr>
      <w:r w:rsidDel="00000000" w:rsidR="00000000" w:rsidRPr="00000000">
        <w:rPr>
          <w:sz w:val="20"/>
          <w:szCs w:val="20"/>
          <w:rtl w:val="0"/>
        </w:rPr>
        <w:t xml:space="preserve">Disclosure Agreement</w:t>
      </w:r>
    </w:p>
    <w:p w:rsidR="00000000" w:rsidDel="00000000" w:rsidP="00000000" w:rsidRDefault="00000000" w:rsidRPr="00000000" w14:paraId="00000086">
      <w:pPr>
        <w:spacing w:line="276" w:lineRule="auto"/>
        <w:rPr>
          <w:sz w:val="20"/>
          <w:szCs w:val="20"/>
        </w:rPr>
      </w:pPr>
      <w:r w:rsidDel="00000000" w:rsidR="00000000" w:rsidRPr="00000000">
        <w:rPr>
          <w:sz w:val="20"/>
          <w:szCs w:val="20"/>
          <w:rtl w:val="0"/>
        </w:rPr>
        <w:t xml:space="preserve">This Nondisclosure Agreement (“Agreement”) is made and entered into as of</w:t>
      </w:r>
    </w:p>
    <w:p w:rsidR="00000000" w:rsidDel="00000000" w:rsidP="00000000" w:rsidRDefault="00000000" w:rsidRPr="00000000" w14:paraId="00000087">
      <w:pPr>
        <w:spacing w:line="276" w:lineRule="auto"/>
        <w:rPr>
          <w:sz w:val="20"/>
          <w:szCs w:val="20"/>
        </w:rPr>
      </w:pPr>
      <w:r w:rsidDel="00000000" w:rsidR="00000000" w:rsidRPr="00000000">
        <w:rPr>
          <w:sz w:val="20"/>
          <w:szCs w:val="20"/>
          <w:rtl w:val="0"/>
        </w:rPr>
        <w:t xml:space="preserve">____th  of __________ 20__</w:t>
      </w:r>
    </w:p>
    <w:p w:rsidR="00000000" w:rsidDel="00000000" w:rsidP="00000000" w:rsidRDefault="00000000" w:rsidRPr="00000000" w14:paraId="00000088">
      <w:pPr>
        <w:spacing w:line="276" w:lineRule="auto"/>
        <w:rPr>
          <w:sz w:val="20"/>
          <w:szCs w:val="20"/>
        </w:rPr>
      </w:pPr>
      <w:r w:rsidDel="00000000" w:rsidR="00000000" w:rsidRPr="00000000">
        <w:rPr>
          <w:sz w:val="20"/>
          <w:szCs w:val="20"/>
          <w:rtl w:val="0"/>
        </w:rPr>
        <w:t xml:space="preserve">(“Effective Date”)</w:t>
      </w:r>
    </w:p>
    <w:p w:rsidR="00000000" w:rsidDel="00000000" w:rsidP="00000000" w:rsidRDefault="00000000" w:rsidRPr="00000000" w14:paraId="00000089">
      <w:pPr>
        <w:spacing w:line="276" w:lineRule="auto"/>
        <w:rPr>
          <w:sz w:val="20"/>
          <w:szCs w:val="20"/>
        </w:rPr>
      </w:pPr>
      <w:r w:rsidDel="00000000" w:rsidR="00000000" w:rsidRPr="00000000">
        <w:rPr>
          <w:rtl w:val="0"/>
        </w:rPr>
      </w:r>
    </w:p>
    <w:p w:rsidR="00000000" w:rsidDel="00000000" w:rsidP="00000000" w:rsidRDefault="00000000" w:rsidRPr="00000000" w14:paraId="0000008A">
      <w:pPr>
        <w:spacing w:line="276" w:lineRule="auto"/>
        <w:rPr>
          <w:sz w:val="20"/>
          <w:szCs w:val="20"/>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